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CF" w:rsidRPr="00142239" w:rsidRDefault="00E12BB7" w:rsidP="00142239">
      <w:pPr>
        <w:jc w:val="center"/>
        <w:rPr>
          <w:rFonts w:ascii="Britannic Bold" w:hAnsi="Britannic Bold"/>
          <w:b/>
          <w:color w:val="000000" w:themeColor="text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bookmarkStart w:id="0" w:name="_Hlk519853298"/>
      <w:bookmarkEnd w:id="0"/>
      <w:r w:rsidRPr="00142239">
        <w:rPr>
          <w:rFonts w:ascii="Britannic Bold" w:hAnsi="Britannic Bold"/>
          <w:b/>
          <w:color w:val="000000" w:themeColor="text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Westcott Primary School News</w:t>
      </w:r>
      <w:r w:rsidR="00FC6966" w:rsidRPr="00142239">
        <w:rPr>
          <w:rFonts w:ascii="Britannic Bold" w:hAnsi="Britannic Bold"/>
          <w:b/>
          <w:color w:val="000000" w:themeColor="text1"/>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FC6966" w:rsidRPr="00142239">
        <w:rPr>
          <w:rFonts w:ascii="Calibri" w:hAnsi="Calibri" w:cs="Calibri"/>
          <w:noProof/>
          <w:color w:val="000000" w:themeColor="text1"/>
          <w:sz w:val="36"/>
          <w:szCs w:val="36"/>
          <w:lang w:eastAsia="en-GB"/>
        </w:rPr>
        <w:drawing>
          <wp:inline distT="0" distB="0" distL="0" distR="0" wp14:anchorId="55220264" wp14:editId="14C297E3">
            <wp:extent cx="294534" cy="322730"/>
            <wp:effectExtent l="0" t="0" r="0" b="1270"/>
            <wp:docPr id="5" name="Picture 5" descr="westcott_logo_ful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cott_logo_full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682" cy="331658"/>
                    </a:xfrm>
                    <a:prstGeom prst="rect">
                      <a:avLst/>
                    </a:prstGeom>
                    <a:noFill/>
                    <a:ln>
                      <a:noFill/>
                    </a:ln>
                  </pic:spPr>
                </pic:pic>
              </a:graphicData>
            </a:graphic>
          </wp:inline>
        </w:drawing>
      </w:r>
    </w:p>
    <w:p w:rsidR="00FD4A80" w:rsidRPr="00142239" w:rsidRDefault="00363488" w:rsidP="00142239">
      <w:pPr>
        <w:jc w:val="center"/>
        <w:rPr>
          <w:rFonts w:ascii="Britannic Bold" w:hAnsi="Britannic Bold"/>
          <w:b/>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Britannic Bold" w:hAnsi="Britannic Bold"/>
          <w:b/>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Thursday </w:t>
      </w:r>
      <w:r w:rsidR="001C7CE6">
        <w:rPr>
          <w:rFonts w:ascii="Britannic Bold" w:hAnsi="Britannic Bold"/>
          <w:b/>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4</w:t>
      </w:r>
      <w:r w:rsidR="001C7CE6" w:rsidRPr="001C7CE6">
        <w:rPr>
          <w:rFonts w:ascii="Britannic Bold" w:hAnsi="Britannic Bold"/>
          <w:b/>
          <w:color w:val="000000" w:themeColor="text1"/>
          <w:sz w:val="28"/>
          <w:szCs w:val="28"/>
          <w:vertAlign w:val="superscript"/>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th</w:t>
      </w:r>
      <w:r w:rsidR="001C7CE6">
        <w:rPr>
          <w:rFonts w:ascii="Britannic Bold" w:hAnsi="Britannic Bold"/>
          <w:b/>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April 2019</w:t>
      </w:r>
    </w:p>
    <w:p w:rsidR="00714F45" w:rsidRDefault="001C7CE6" w:rsidP="00675583">
      <w:pPr>
        <w:pStyle w:val="NoSpacing"/>
        <w:rPr>
          <w:b/>
          <w:sz w:val="24"/>
          <w:szCs w:val="24"/>
        </w:rPr>
      </w:pPr>
      <w:r w:rsidRPr="00550B6D">
        <w:rPr>
          <w:b/>
          <w:sz w:val="24"/>
          <w:szCs w:val="24"/>
        </w:rPr>
        <w:t xml:space="preserve">Today we finish for our Easter break which means we have completed our second term of this academic year. </w:t>
      </w:r>
      <w:r w:rsidR="00F60099" w:rsidRPr="00550B6D">
        <w:rPr>
          <w:b/>
          <w:sz w:val="24"/>
          <w:szCs w:val="24"/>
        </w:rPr>
        <w:t xml:space="preserve">We have had a very </w:t>
      </w:r>
      <w:r w:rsidR="00B56CEA" w:rsidRPr="00550B6D">
        <w:rPr>
          <w:b/>
          <w:sz w:val="24"/>
          <w:szCs w:val="24"/>
        </w:rPr>
        <w:t xml:space="preserve">busy and </w:t>
      </w:r>
      <w:r w:rsidR="00F60099" w:rsidRPr="00550B6D">
        <w:rPr>
          <w:b/>
          <w:sz w:val="24"/>
          <w:szCs w:val="24"/>
        </w:rPr>
        <w:t xml:space="preserve">productive </w:t>
      </w:r>
      <w:r w:rsidR="00B56CEA" w:rsidRPr="00550B6D">
        <w:rPr>
          <w:b/>
          <w:sz w:val="24"/>
          <w:szCs w:val="24"/>
        </w:rPr>
        <w:t>term but as always at Westcott it has been incredibly rewarding and enjoyable.</w:t>
      </w:r>
    </w:p>
    <w:p w:rsidR="00550B6D" w:rsidRPr="00550B6D" w:rsidRDefault="00550B6D" w:rsidP="00675583">
      <w:pPr>
        <w:pStyle w:val="NoSpacing"/>
        <w:rPr>
          <w:sz w:val="24"/>
          <w:szCs w:val="24"/>
        </w:rPr>
      </w:pPr>
    </w:p>
    <w:p w:rsidR="003A1590" w:rsidRPr="00534CBE" w:rsidRDefault="00711C4C" w:rsidP="00333CA9">
      <w:pPr>
        <w:pStyle w:val="NoSpacing"/>
        <w:rPr>
          <w:rFonts w:asciiTheme="majorHAnsi" w:eastAsia="Gungsuh" w:hAnsiTheme="majorHAnsi"/>
          <w:b/>
          <w:u w:val="single"/>
        </w:rPr>
      </w:pPr>
      <w:r w:rsidRPr="00534CBE">
        <w:rPr>
          <w:rFonts w:asciiTheme="majorHAnsi" w:eastAsia="Gungsuh" w:hAnsiTheme="majorHAnsi"/>
          <w:b/>
          <w:u w:val="single"/>
        </w:rPr>
        <w:t>School Improvement</w:t>
      </w:r>
    </w:p>
    <w:p w:rsidR="00142239" w:rsidRPr="00534CBE" w:rsidRDefault="00B56CEA" w:rsidP="00333CA9">
      <w:pPr>
        <w:pStyle w:val="NoSpacing"/>
        <w:rPr>
          <w:rFonts w:asciiTheme="majorHAnsi" w:eastAsia="Gungsuh" w:hAnsiTheme="majorHAnsi"/>
        </w:rPr>
      </w:pPr>
      <w:r w:rsidRPr="00534CBE">
        <w:rPr>
          <w:rFonts w:asciiTheme="majorHAnsi" w:eastAsia="Gungsuh" w:hAnsiTheme="majorHAnsi"/>
        </w:rPr>
        <w:t xml:space="preserve">We have </w:t>
      </w:r>
      <w:r w:rsidR="0078572F" w:rsidRPr="00534CBE">
        <w:rPr>
          <w:rFonts w:asciiTheme="majorHAnsi" w:eastAsia="Gungsuh" w:hAnsiTheme="majorHAnsi"/>
        </w:rPr>
        <w:t>made great progress with our school improvement priorities. In mathematics we have seen a complete shift in attitude from the children and many now tell us that maths is their favourite subject. Children are demonstrating their resilience in problem solving and applying this to a range of mathematical concepts.</w:t>
      </w:r>
      <w:r w:rsidR="00305D88" w:rsidRPr="00534CBE">
        <w:rPr>
          <w:rFonts w:asciiTheme="majorHAnsi" w:eastAsia="Gungsuh" w:hAnsiTheme="majorHAnsi"/>
        </w:rPr>
        <w:t xml:space="preserve"> Children are now asking to carry on with maths work in their own ‘free’ time at school. We have also been so proud of the attitudes of the children at our Monday evening Maths club.</w:t>
      </w:r>
      <w:r w:rsidR="0078572F" w:rsidRPr="00534CBE">
        <w:rPr>
          <w:rFonts w:asciiTheme="majorHAnsi" w:eastAsia="Gungsuh" w:hAnsiTheme="majorHAnsi"/>
        </w:rPr>
        <w:t xml:space="preserve"> </w:t>
      </w:r>
      <w:r w:rsidR="00004F03" w:rsidRPr="00534CBE">
        <w:rPr>
          <w:rFonts w:asciiTheme="majorHAnsi" w:eastAsia="Gungsuh" w:hAnsiTheme="majorHAnsi"/>
        </w:rPr>
        <w:t xml:space="preserve">In reading we continue to develop the </w:t>
      </w:r>
      <w:r w:rsidR="00534CBE">
        <w:rPr>
          <w:rFonts w:asciiTheme="majorHAnsi" w:eastAsia="Gungsuh" w:hAnsiTheme="majorHAnsi"/>
        </w:rPr>
        <w:t>children</w:t>
      </w:r>
      <w:r w:rsidR="00203F67">
        <w:rPr>
          <w:rFonts w:asciiTheme="majorHAnsi" w:eastAsia="Gungsuh" w:hAnsiTheme="majorHAnsi"/>
        </w:rPr>
        <w:t>’s</w:t>
      </w:r>
      <w:r w:rsidR="00B67AB4" w:rsidRPr="00534CBE">
        <w:rPr>
          <w:rFonts w:asciiTheme="majorHAnsi" w:eastAsia="Gungsuh" w:hAnsiTheme="majorHAnsi"/>
        </w:rPr>
        <w:t xml:space="preserve"> reading skills alongside a love of reading. Again excellent progress has been seen in this area. </w:t>
      </w:r>
    </w:p>
    <w:p w:rsidR="00305D88" w:rsidRPr="00534CBE" w:rsidRDefault="00305D88" w:rsidP="00333CA9">
      <w:pPr>
        <w:pStyle w:val="NoSpacing"/>
        <w:rPr>
          <w:rFonts w:asciiTheme="majorHAnsi" w:eastAsia="Gungsuh" w:hAnsiTheme="majorHAnsi"/>
        </w:rPr>
      </w:pPr>
      <w:r w:rsidRPr="00534CBE">
        <w:rPr>
          <w:rFonts w:asciiTheme="majorHAnsi" w:eastAsia="Gungsuh" w:hAnsiTheme="majorHAnsi"/>
        </w:rPr>
        <w:t>In wri</w:t>
      </w:r>
      <w:r w:rsidR="00534CBE">
        <w:rPr>
          <w:rFonts w:asciiTheme="majorHAnsi" w:eastAsia="Gungsuh" w:hAnsiTheme="majorHAnsi"/>
        </w:rPr>
        <w:t>ting we have been focussing on basic s</w:t>
      </w:r>
      <w:r w:rsidRPr="00534CBE">
        <w:rPr>
          <w:rFonts w:asciiTheme="majorHAnsi" w:eastAsia="Gungsuh" w:hAnsiTheme="majorHAnsi"/>
        </w:rPr>
        <w:t xml:space="preserve">kills and progress in this area can already be seen in recent work. The quality of writing across the school has improved rapidly. </w:t>
      </w:r>
    </w:p>
    <w:p w:rsidR="00711C4C" w:rsidRDefault="00711C4C" w:rsidP="00333CA9">
      <w:pPr>
        <w:pStyle w:val="NoSpacing"/>
        <w:rPr>
          <w:rFonts w:asciiTheme="majorHAnsi" w:eastAsia="Gungsuh" w:hAnsiTheme="majorHAnsi"/>
          <w:sz w:val="24"/>
          <w:szCs w:val="24"/>
        </w:rPr>
      </w:pPr>
    </w:p>
    <w:p w:rsidR="00711C4C" w:rsidRDefault="00711C4C" w:rsidP="00333CA9">
      <w:pPr>
        <w:pStyle w:val="NoSpacing"/>
        <w:rPr>
          <w:rFonts w:ascii="Rockwell Nova Cond" w:eastAsia="Gungsuh" w:hAnsi="Rockwell Nova Cond"/>
          <w:sz w:val="24"/>
          <w:szCs w:val="24"/>
        </w:rPr>
      </w:pPr>
      <w:r w:rsidRPr="00711C4C">
        <w:rPr>
          <w:rFonts w:ascii="Rockwell Nova Cond" w:eastAsia="Gungsuh" w:hAnsi="Rockwell Nova Cond"/>
          <w:sz w:val="24"/>
          <w:szCs w:val="24"/>
          <w:u w:val="single"/>
        </w:rPr>
        <w:t>Our Curriculum</w:t>
      </w:r>
      <w:r>
        <w:rPr>
          <w:rFonts w:ascii="Rockwell Nova Cond" w:eastAsia="Gungsuh" w:hAnsi="Rockwell Nova Cond"/>
          <w:sz w:val="24"/>
          <w:szCs w:val="24"/>
        </w:rPr>
        <w:t xml:space="preserve"> </w:t>
      </w:r>
    </w:p>
    <w:p w:rsidR="008E7426" w:rsidRDefault="00305D88" w:rsidP="00333CA9">
      <w:pPr>
        <w:pStyle w:val="NoSpacing"/>
        <w:rPr>
          <w:rFonts w:ascii="Rockwell Nova Cond" w:eastAsia="Gungsuh" w:hAnsi="Rockwell Nova Cond"/>
          <w:sz w:val="24"/>
          <w:szCs w:val="24"/>
        </w:rPr>
      </w:pPr>
      <w:r>
        <w:rPr>
          <w:rFonts w:ascii="Rockwell Nova Cond" w:eastAsia="Gungsuh" w:hAnsi="Rockwell Nova Cond"/>
          <w:sz w:val="24"/>
          <w:szCs w:val="24"/>
        </w:rPr>
        <w:t xml:space="preserve">Our spring term theme has been Think Big and the children have enjoyed learning about the world around </w:t>
      </w:r>
      <w:r w:rsidR="00711C4C">
        <w:rPr>
          <w:rFonts w:ascii="Rockwell Nova Cond" w:eastAsia="Gungsuh" w:hAnsi="Rockwell Nova Cond"/>
          <w:sz w:val="24"/>
          <w:szCs w:val="24"/>
        </w:rPr>
        <w:t>them. Y1</w:t>
      </w:r>
      <w:r>
        <w:rPr>
          <w:rFonts w:ascii="Rockwell Nova Cond" w:eastAsia="Gungsuh" w:hAnsi="Rockwell Nova Cond"/>
          <w:sz w:val="24"/>
          <w:szCs w:val="24"/>
        </w:rPr>
        <w:t xml:space="preserve"> have studied space in addition to their National Curriculum </w:t>
      </w:r>
      <w:r w:rsidR="00711C4C">
        <w:rPr>
          <w:rFonts w:ascii="Rockwell Nova Cond" w:eastAsia="Gungsuh" w:hAnsi="Rockwell Nova Cond"/>
          <w:sz w:val="24"/>
          <w:szCs w:val="24"/>
        </w:rPr>
        <w:t xml:space="preserve">subjects and enjoyed a visit from the Planetarium where they had the opportunity to look at the stars in a large dome. Y2 have looked at large fish and mammals under the ocean and enjoyed a visit to The Deep. </w:t>
      </w:r>
    </w:p>
    <w:p w:rsidR="00711C4C" w:rsidRDefault="00711C4C" w:rsidP="00333CA9">
      <w:pPr>
        <w:pStyle w:val="NoSpacing"/>
        <w:rPr>
          <w:rFonts w:ascii="Rockwell Nova Cond" w:eastAsia="Gungsuh" w:hAnsi="Rockwell Nova Cond"/>
          <w:sz w:val="24"/>
          <w:szCs w:val="24"/>
        </w:rPr>
      </w:pPr>
      <w:r>
        <w:rPr>
          <w:rFonts w:ascii="Rockwell Nova Cond" w:eastAsia="Gungsuh" w:hAnsi="Rockwell Nova Cond"/>
          <w:sz w:val="24"/>
          <w:szCs w:val="24"/>
        </w:rPr>
        <w:t xml:space="preserve">Our children in Y3, Y3/4 and Y5 have also studied space as an additional Think Big theme. Children have recreated the Solar System and this has enabled lots of </w:t>
      </w:r>
      <w:r>
        <w:rPr>
          <w:rFonts w:ascii="Rockwell Nova Cond" w:eastAsia="Gungsuh" w:hAnsi="Rockwell Nova Cond"/>
          <w:sz w:val="24"/>
          <w:szCs w:val="24"/>
        </w:rPr>
        <w:lastRenderedPageBreak/>
        <w:t>cross phase working. In Y4 the children have studied Volcanoes</w:t>
      </w:r>
      <w:r w:rsidR="00203F67">
        <w:rPr>
          <w:rFonts w:ascii="Rockwell Nova Cond" w:eastAsia="Gungsuh" w:hAnsi="Rockwell Nova Cond"/>
          <w:sz w:val="24"/>
          <w:szCs w:val="24"/>
        </w:rPr>
        <w:t>. Y6 pupils have studied the Tud</w:t>
      </w:r>
      <w:r>
        <w:rPr>
          <w:rFonts w:ascii="Rockwell Nova Cond" w:eastAsia="Gungsuh" w:hAnsi="Rockwell Nova Cond"/>
          <w:sz w:val="24"/>
          <w:szCs w:val="24"/>
        </w:rPr>
        <w:t xml:space="preserve">or Period in history and linked this to a study of religion, especially the </w:t>
      </w:r>
      <w:r w:rsidR="00CF3110">
        <w:rPr>
          <w:rFonts w:ascii="Rockwell Nova Cond" w:eastAsia="Gungsuh" w:hAnsi="Rockwell Nova Cond"/>
          <w:sz w:val="24"/>
          <w:szCs w:val="24"/>
        </w:rPr>
        <w:t>religious persecution of the time. More information can be seen on our</w:t>
      </w:r>
      <w:r w:rsidR="00534CBE">
        <w:rPr>
          <w:rFonts w:ascii="Rockwell Nova Cond" w:eastAsia="Gungsuh" w:hAnsi="Rockwell Nova Cond"/>
          <w:sz w:val="24"/>
          <w:szCs w:val="24"/>
        </w:rPr>
        <w:t xml:space="preserve"> website under the Latest News t</w:t>
      </w:r>
      <w:r w:rsidR="00CF3110">
        <w:rPr>
          <w:rFonts w:ascii="Rockwell Nova Cond" w:eastAsia="Gungsuh" w:hAnsi="Rockwell Nova Cond"/>
          <w:sz w:val="24"/>
          <w:szCs w:val="24"/>
        </w:rPr>
        <w:t xml:space="preserve">ab. </w:t>
      </w:r>
      <w:r w:rsidR="00534CBE">
        <w:rPr>
          <w:rFonts w:ascii="Rockwell Nova Cond" w:eastAsia="Gungsuh" w:hAnsi="Rockwell Nova Cond"/>
          <w:sz w:val="24"/>
          <w:szCs w:val="24"/>
        </w:rPr>
        <w:t>Next term our whole school theme is Stand Out.</w:t>
      </w:r>
    </w:p>
    <w:p w:rsidR="00EE0E0A" w:rsidRPr="00EE0E0A" w:rsidRDefault="00EE0E0A" w:rsidP="00333CA9">
      <w:pPr>
        <w:pStyle w:val="NoSpacing"/>
        <w:rPr>
          <w:rFonts w:ascii="Franklin Gothic Book" w:eastAsia="Gungsuh" w:hAnsi="Franklin Gothic Book"/>
        </w:rPr>
      </w:pPr>
      <w:r w:rsidRPr="00EE0E0A">
        <w:rPr>
          <w:rFonts w:ascii="Franklin Gothic Book" w:eastAsia="Gungsuh" w:hAnsi="Franklin Gothic Book"/>
        </w:rPr>
        <w:t>Our EYFS pupils continue to benefit from their inter-generational li</w:t>
      </w:r>
      <w:r w:rsidR="00203F67">
        <w:rPr>
          <w:rFonts w:ascii="Franklin Gothic Book" w:eastAsia="Gungsuh" w:hAnsi="Franklin Gothic Book"/>
        </w:rPr>
        <w:t>nk with our residential homes. O</w:t>
      </w:r>
      <w:r w:rsidRPr="00EE0E0A">
        <w:rPr>
          <w:rFonts w:ascii="Franklin Gothic Book" w:eastAsia="Gungsuh" w:hAnsi="Franklin Gothic Book"/>
        </w:rPr>
        <w:t>n World Book Day a g</w:t>
      </w:r>
      <w:r w:rsidR="00203F67">
        <w:rPr>
          <w:rFonts w:ascii="Franklin Gothic Book" w:eastAsia="Gungsuh" w:hAnsi="Franklin Gothic Book"/>
        </w:rPr>
        <w:t>roup of children read stories with</w:t>
      </w:r>
      <w:r w:rsidRPr="00EE0E0A">
        <w:rPr>
          <w:rFonts w:ascii="Franklin Gothic Book" w:eastAsia="Gungsuh" w:hAnsi="Franklin Gothic Book"/>
        </w:rPr>
        <w:t xml:space="preserve"> elderly residents at a local care home. </w:t>
      </w:r>
    </w:p>
    <w:p w:rsidR="00534CBE" w:rsidRDefault="00534CBE" w:rsidP="00490C70">
      <w:pPr>
        <w:pStyle w:val="NoSpacing"/>
        <w:rPr>
          <w:rFonts w:ascii="Rockwell Nova Cond" w:eastAsia="Gungsuh" w:hAnsi="Rockwell Nova Cond"/>
          <w:sz w:val="24"/>
          <w:szCs w:val="24"/>
        </w:rPr>
      </w:pPr>
    </w:p>
    <w:p w:rsidR="00CF3110" w:rsidRPr="00534CBE" w:rsidRDefault="00CF3110" w:rsidP="00490C70">
      <w:pPr>
        <w:pStyle w:val="NoSpacing"/>
        <w:rPr>
          <w:rFonts w:ascii="Times New Roman" w:hAnsi="Times New Roman" w:cs="Times New Roman"/>
        </w:rPr>
      </w:pPr>
      <w:r w:rsidRPr="00534CBE">
        <w:rPr>
          <w:rFonts w:ascii="Times New Roman" w:hAnsi="Times New Roman" w:cs="Times New Roman"/>
          <w:u w:val="single"/>
        </w:rPr>
        <w:t>Sport at Westcott</w:t>
      </w:r>
      <w:r w:rsidRPr="00534CBE">
        <w:rPr>
          <w:rFonts w:ascii="Times New Roman" w:hAnsi="Times New Roman" w:cs="Times New Roman"/>
        </w:rPr>
        <w:t xml:space="preserve"> </w:t>
      </w:r>
    </w:p>
    <w:p w:rsidR="00490C70" w:rsidRPr="00534CBE" w:rsidRDefault="00CF3110" w:rsidP="00490C70">
      <w:pPr>
        <w:pStyle w:val="NoSpacing"/>
        <w:rPr>
          <w:rFonts w:ascii="Times New Roman" w:hAnsi="Times New Roman" w:cs="Times New Roman"/>
        </w:rPr>
      </w:pPr>
      <w:r w:rsidRPr="00534CBE">
        <w:rPr>
          <w:rFonts w:ascii="Times New Roman" w:hAnsi="Times New Roman" w:cs="Times New Roman"/>
        </w:rPr>
        <w:t xml:space="preserve">Our Year 3 and Year 4 pupils have worked with </w:t>
      </w:r>
      <w:r w:rsidR="00203F67">
        <w:rPr>
          <w:rFonts w:ascii="Times New Roman" w:hAnsi="Times New Roman" w:cs="Times New Roman"/>
        </w:rPr>
        <w:t>Sophie from NAPA</w:t>
      </w:r>
      <w:r w:rsidRPr="00534CBE">
        <w:rPr>
          <w:rFonts w:ascii="Times New Roman" w:hAnsi="Times New Roman" w:cs="Times New Roman"/>
        </w:rPr>
        <w:t xml:space="preserve"> who has choreographed three dances which the children performed to parents on Monday. The dances were fantastic and I was particularly impressed with the children’s timing. It was lovely to see our Westcott core values shining through as children were supporting each other and the teamwork</w:t>
      </w:r>
      <w:r w:rsidR="00203F67">
        <w:rPr>
          <w:rFonts w:ascii="Times New Roman" w:hAnsi="Times New Roman" w:cs="Times New Roman"/>
        </w:rPr>
        <w:t xml:space="preserve"> was amazing. Go Westcott STARS!</w:t>
      </w:r>
      <w:r w:rsidRPr="00534CBE">
        <w:rPr>
          <w:rFonts w:ascii="Times New Roman" w:hAnsi="Times New Roman" w:cs="Times New Roman"/>
        </w:rPr>
        <w:t xml:space="preserve"> </w:t>
      </w:r>
    </w:p>
    <w:p w:rsidR="00CF3110" w:rsidRPr="00534CBE" w:rsidRDefault="00CF3110" w:rsidP="00490C70">
      <w:pPr>
        <w:pStyle w:val="NoSpacing"/>
        <w:rPr>
          <w:rFonts w:ascii="Times New Roman" w:hAnsi="Times New Roman" w:cs="Times New Roman"/>
        </w:rPr>
      </w:pPr>
      <w:r w:rsidRPr="00534CBE">
        <w:rPr>
          <w:rFonts w:ascii="Times New Roman" w:hAnsi="Times New Roman" w:cs="Times New Roman"/>
        </w:rPr>
        <w:t>Pupils in Y5 and Y6 have received training from Hull FC and have developed their skills under the coaching of a professional. Behaviour has also been exemplary – a fine example of Westcott STAR values of respect and attitude!</w:t>
      </w:r>
    </w:p>
    <w:p w:rsidR="00CF3110" w:rsidRPr="00534CBE" w:rsidRDefault="00CF3110" w:rsidP="00490C70">
      <w:pPr>
        <w:pStyle w:val="NoSpacing"/>
        <w:rPr>
          <w:rFonts w:ascii="Times New Roman" w:hAnsi="Times New Roman" w:cs="Times New Roman"/>
        </w:rPr>
      </w:pPr>
      <w:r w:rsidRPr="00534CBE">
        <w:rPr>
          <w:rFonts w:ascii="Times New Roman" w:hAnsi="Times New Roman" w:cs="Times New Roman"/>
        </w:rPr>
        <w:t>Our footbal</w:t>
      </w:r>
      <w:r w:rsidR="00550B6D" w:rsidRPr="00534CBE">
        <w:rPr>
          <w:rFonts w:ascii="Times New Roman" w:hAnsi="Times New Roman" w:cs="Times New Roman"/>
        </w:rPr>
        <w:t>l team</w:t>
      </w:r>
      <w:r w:rsidRPr="00534CBE">
        <w:rPr>
          <w:rFonts w:ascii="Times New Roman" w:hAnsi="Times New Roman" w:cs="Times New Roman"/>
        </w:rPr>
        <w:t xml:space="preserve"> had the opportunity to play a competitive friendly match </w:t>
      </w:r>
      <w:r w:rsidR="00550B6D" w:rsidRPr="00534CBE">
        <w:rPr>
          <w:rFonts w:ascii="Times New Roman" w:hAnsi="Times New Roman" w:cs="Times New Roman"/>
        </w:rPr>
        <w:t xml:space="preserve">against </w:t>
      </w:r>
      <w:r w:rsidRPr="00534CBE">
        <w:rPr>
          <w:rFonts w:ascii="Times New Roman" w:hAnsi="Times New Roman" w:cs="Times New Roman"/>
        </w:rPr>
        <w:t xml:space="preserve">Neasden Primary School. </w:t>
      </w:r>
      <w:r w:rsidR="00550B6D" w:rsidRPr="00534CBE">
        <w:rPr>
          <w:rFonts w:ascii="Times New Roman" w:hAnsi="Times New Roman" w:cs="Times New Roman"/>
        </w:rPr>
        <w:t>We arranged a boys and girls team. This was arranged at short notice</w:t>
      </w:r>
      <w:r w:rsidR="00534CBE">
        <w:rPr>
          <w:rFonts w:ascii="Times New Roman" w:hAnsi="Times New Roman" w:cs="Times New Roman"/>
        </w:rPr>
        <w:t>,</w:t>
      </w:r>
      <w:r w:rsidR="00550B6D" w:rsidRPr="00534CBE">
        <w:rPr>
          <w:rFonts w:ascii="Times New Roman" w:hAnsi="Times New Roman" w:cs="Times New Roman"/>
        </w:rPr>
        <w:t xml:space="preserve"> as the children were desperate to </w:t>
      </w:r>
      <w:r w:rsidR="00534CBE">
        <w:rPr>
          <w:rFonts w:ascii="Times New Roman" w:hAnsi="Times New Roman" w:cs="Times New Roman"/>
        </w:rPr>
        <w:t>play against another school. U</w:t>
      </w:r>
      <w:r w:rsidR="00534CBE" w:rsidRPr="00534CBE">
        <w:rPr>
          <w:rFonts w:ascii="Times New Roman" w:hAnsi="Times New Roman" w:cs="Times New Roman"/>
        </w:rPr>
        <w:t>nfortunately,</w:t>
      </w:r>
      <w:r w:rsidR="00550B6D" w:rsidRPr="00534CBE">
        <w:rPr>
          <w:rFonts w:ascii="Times New Roman" w:hAnsi="Times New Roman" w:cs="Times New Roman"/>
        </w:rPr>
        <w:t xml:space="preserve"> </w:t>
      </w:r>
      <w:r w:rsidR="00534CBE">
        <w:rPr>
          <w:rFonts w:ascii="Times New Roman" w:hAnsi="Times New Roman" w:cs="Times New Roman"/>
        </w:rPr>
        <w:t xml:space="preserve">it </w:t>
      </w:r>
      <w:r w:rsidR="00550B6D" w:rsidRPr="00534CBE">
        <w:rPr>
          <w:rFonts w:ascii="Times New Roman" w:hAnsi="Times New Roman" w:cs="Times New Roman"/>
        </w:rPr>
        <w:t xml:space="preserve">clashed with our staff training evening so many staff members were unable to cheer on our Westcott STARs. However, I hear that attitudes from our children were superb and that their team spirit shone through. We were also proud of the leadership skills on show from our pupils, Alex </w:t>
      </w:r>
      <w:proofErr w:type="spellStart"/>
      <w:r w:rsidR="00534CBE">
        <w:rPr>
          <w:rFonts w:ascii="Times New Roman" w:hAnsi="Times New Roman" w:cs="Times New Roman"/>
        </w:rPr>
        <w:t>Krygier</w:t>
      </w:r>
      <w:proofErr w:type="spellEnd"/>
      <w:r w:rsidR="00534CBE">
        <w:rPr>
          <w:rFonts w:ascii="Times New Roman" w:hAnsi="Times New Roman" w:cs="Times New Roman"/>
        </w:rPr>
        <w:t xml:space="preserve"> </w:t>
      </w:r>
      <w:r w:rsidR="00550B6D" w:rsidRPr="00534CBE">
        <w:rPr>
          <w:rFonts w:ascii="Times New Roman" w:hAnsi="Times New Roman" w:cs="Times New Roman"/>
        </w:rPr>
        <w:t xml:space="preserve">stepped in as player/manager to support Mr Scott. </w:t>
      </w:r>
    </w:p>
    <w:p w:rsidR="00550B6D" w:rsidRDefault="00550B6D" w:rsidP="00490C70">
      <w:pPr>
        <w:pStyle w:val="NoSpacing"/>
        <w:rPr>
          <w:rFonts w:ascii="Times New Roman" w:hAnsi="Times New Roman" w:cs="Times New Roman"/>
        </w:rPr>
      </w:pPr>
    </w:p>
    <w:p w:rsidR="00550B6D" w:rsidRPr="00534CBE" w:rsidRDefault="00550B6D" w:rsidP="00333CA9">
      <w:pPr>
        <w:pStyle w:val="NoSpacing"/>
        <w:rPr>
          <w:rFonts w:ascii="Arial" w:eastAsia="Dotum" w:hAnsi="Arial" w:cs="Arial"/>
          <w:u w:val="single"/>
        </w:rPr>
      </w:pPr>
      <w:r w:rsidRPr="00534CBE">
        <w:rPr>
          <w:rFonts w:ascii="Arial" w:eastAsia="Dotum" w:hAnsi="Arial" w:cs="Arial"/>
          <w:u w:val="single"/>
        </w:rPr>
        <w:t>Behaviour</w:t>
      </w:r>
    </w:p>
    <w:p w:rsidR="001029A9" w:rsidRPr="00534CBE" w:rsidRDefault="00550B6D" w:rsidP="00333CA9">
      <w:pPr>
        <w:pStyle w:val="NoSpacing"/>
        <w:rPr>
          <w:rFonts w:ascii="Arial" w:eastAsia="Dotum" w:hAnsi="Arial" w:cs="Arial"/>
        </w:rPr>
      </w:pPr>
      <w:r w:rsidRPr="00534CBE">
        <w:rPr>
          <w:rFonts w:ascii="Arial" w:eastAsia="Dotum" w:hAnsi="Arial" w:cs="Arial"/>
        </w:rPr>
        <w:t xml:space="preserve">Behaviour in and out of school continues to make us proud. Children are taking responsibility for their actions and have a greater understanding of the affect their choices have on others. Many of the children have been rewarded on our Going for Gold system or achieved STAR </w:t>
      </w:r>
      <w:r w:rsidR="0058388A" w:rsidRPr="00534CBE">
        <w:rPr>
          <w:rFonts w:ascii="Arial" w:eastAsia="Dotum" w:hAnsi="Arial" w:cs="Arial"/>
        </w:rPr>
        <w:t xml:space="preserve">of the week. Children who have been out of school on a range of visits have </w:t>
      </w:r>
      <w:r w:rsidR="0058388A" w:rsidRPr="00534CBE">
        <w:rPr>
          <w:rFonts w:ascii="Arial" w:eastAsia="Dotum" w:hAnsi="Arial" w:cs="Arial"/>
        </w:rPr>
        <w:lastRenderedPageBreak/>
        <w:t>represented Westcott well as thei</w:t>
      </w:r>
      <w:r w:rsidR="00534CBE">
        <w:rPr>
          <w:rFonts w:ascii="Arial" w:eastAsia="Dotum" w:hAnsi="Arial" w:cs="Arial"/>
        </w:rPr>
        <w:t>r behaviour has been exemplary.</w:t>
      </w:r>
    </w:p>
    <w:p w:rsidR="0058388A" w:rsidRPr="00490C70" w:rsidRDefault="0058388A" w:rsidP="00333CA9">
      <w:pPr>
        <w:pStyle w:val="NoSpacing"/>
        <w:rPr>
          <w:rFonts w:ascii="Arial" w:eastAsia="Dotum" w:hAnsi="Arial" w:cs="Arial"/>
          <w:sz w:val="24"/>
          <w:szCs w:val="24"/>
        </w:rPr>
      </w:pPr>
    </w:p>
    <w:p w:rsidR="001029A9" w:rsidRPr="00534CBE" w:rsidRDefault="0058388A" w:rsidP="00490C70">
      <w:pPr>
        <w:pStyle w:val="NoSpacing"/>
        <w:rPr>
          <w:rFonts w:ascii="Franklin Gothic Book" w:eastAsia="Dotum" w:hAnsi="Franklin Gothic Book" w:cs="Arial"/>
          <w:u w:val="single"/>
        </w:rPr>
      </w:pPr>
      <w:bookmarkStart w:id="1" w:name="_GoBack"/>
      <w:bookmarkEnd w:id="1"/>
      <w:r w:rsidRPr="00534CBE">
        <w:rPr>
          <w:rFonts w:ascii="Franklin Gothic Book" w:eastAsia="Dotum" w:hAnsi="Franklin Gothic Book" w:cs="Arial"/>
          <w:u w:val="single"/>
        </w:rPr>
        <w:t>Family Learning/events</w:t>
      </w:r>
    </w:p>
    <w:p w:rsidR="00004F03" w:rsidRPr="00534CBE" w:rsidRDefault="0058388A" w:rsidP="00490C70">
      <w:pPr>
        <w:pStyle w:val="NoSpacing"/>
        <w:rPr>
          <w:rFonts w:ascii="Franklin Gothic Book" w:eastAsia="Dotum" w:hAnsi="Franklin Gothic Book" w:cs="Arial"/>
        </w:rPr>
      </w:pPr>
      <w:r w:rsidRPr="00534CBE">
        <w:rPr>
          <w:rFonts w:ascii="Franklin Gothic Book" w:eastAsia="Dotum" w:hAnsi="Franklin Gothic Book" w:cs="Arial"/>
        </w:rPr>
        <w:t>It was fab</w:t>
      </w:r>
      <w:r w:rsidR="00534CBE">
        <w:rPr>
          <w:rFonts w:ascii="Franklin Gothic Book" w:eastAsia="Dotum" w:hAnsi="Franklin Gothic Book" w:cs="Arial"/>
        </w:rPr>
        <w:t>ulous</w:t>
      </w:r>
      <w:r w:rsidRPr="00534CBE">
        <w:rPr>
          <w:rFonts w:ascii="Franklin Gothic Book" w:eastAsia="Dotum" w:hAnsi="Franklin Gothic Book" w:cs="Arial"/>
        </w:rPr>
        <w:t xml:space="preserve"> to see so many family members join us for </w:t>
      </w:r>
      <w:r w:rsidR="00534CBE">
        <w:rPr>
          <w:rFonts w:ascii="Franklin Gothic Book" w:eastAsia="Dotum" w:hAnsi="Franklin Gothic Book" w:cs="Arial"/>
        </w:rPr>
        <w:t xml:space="preserve">our </w:t>
      </w:r>
      <w:r w:rsidRPr="00534CBE">
        <w:rPr>
          <w:rFonts w:ascii="Franklin Gothic Book" w:eastAsia="Dotum" w:hAnsi="Franklin Gothic Book" w:cs="Arial"/>
        </w:rPr>
        <w:t>celebration school lunch on Thursday 28</w:t>
      </w:r>
      <w:r w:rsidRPr="00534CBE">
        <w:rPr>
          <w:rFonts w:ascii="Franklin Gothic Book" w:eastAsia="Dotum" w:hAnsi="Franklin Gothic Book" w:cs="Arial"/>
          <w:vertAlign w:val="superscript"/>
        </w:rPr>
        <w:t>th</w:t>
      </w:r>
      <w:r w:rsidRPr="00534CBE">
        <w:rPr>
          <w:rFonts w:ascii="Franklin Gothic Book" w:eastAsia="Dotum" w:hAnsi="Franklin Gothic Book" w:cs="Arial"/>
        </w:rPr>
        <w:t xml:space="preserve"> March, we had an amazing 85 parents joining us! Feedback was very positive so thank you. </w:t>
      </w:r>
      <w:r w:rsidR="000D5058" w:rsidRPr="00534CBE">
        <w:rPr>
          <w:rFonts w:ascii="Franklin Gothic Book" w:eastAsia="Dotum" w:hAnsi="Franklin Gothic Book" w:cs="Arial"/>
        </w:rPr>
        <w:t>In addition to this we also had two very successful afternoon tea events, organised by our wonderf</w:t>
      </w:r>
      <w:r w:rsidR="0095460A" w:rsidRPr="00534CBE">
        <w:rPr>
          <w:rFonts w:ascii="Franklin Gothic Book" w:eastAsia="Dotum" w:hAnsi="Franklin Gothic Book" w:cs="Arial"/>
        </w:rPr>
        <w:t>ul Friends of Westcott group</w:t>
      </w:r>
      <w:r w:rsidR="0024483B" w:rsidRPr="00534CBE">
        <w:rPr>
          <w:rFonts w:ascii="Franklin Gothic Book" w:eastAsia="Dotum" w:hAnsi="Franklin Gothic Book" w:cs="Arial"/>
        </w:rPr>
        <w:t xml:space="preserve">. Our Easter craft </w:t>
      </w:r>
      <w:r w:rsidR="001E4648" w:rsidRPr="00534CBE">
        <w:rPr>
          <w:rFonts w:ascii="Franklin Gothic Book" w:eastAsia="Dotum" w:hAnsi="Franklin Gothic Book" w:cs="Arial"/>
        </w:rPr>
        <w:t xml:space="preserve">morning and </w:t>
      </w:r>
      <w:r w:rsidR="0024483B" w:rsidRPr="00534CBE">
        <w:rPr>
          <w:rFonts w:ascii="Franklin Gothic Book" w:eastAsia="Dotum" w:hAnsi="Franklin Gothic Book" w:cs="Arial"/>
        </w:rPr>
        <w:t xml:space="preserve">afternoon was very enjoyable, even if a little </w:t>
      </w:r>
      <w:r w:rsidR="0095460A" w:rsidRPr="00534CBE">
        <w:rPr>
          <w:rFonts w:ascii="Franklin Gothic Book" w:eastAsia="Dotum" w:hAnsi="Franklin Gothic Book" w:cs="Arial"/>
        </w:rPr>
        <w:t xml:space="preserve">messy, and it was lovely to see so many families working together in school. The egg designs from our KS2 children were very creative. </w:t>
      </w:r>
      <w:r w:rsidR="00534CBE">
        <w:rPr>
          <w:rFonts w:ascii="Franklin Gothic Book" w:eastAsia="Dotum" w:hAnsi="Franklin Gothic Book" w:cs="Arial"/>
        </w:rPr>
        <w:t xml:space="preserve">Well done to the winners. </w:t>
      </w:r>
    </w:p>
    <w:p w:rsidR="00004F03" w:rsidRPr="00534CBE" w:rsidRDefault="00004F03" w:rsidP="00490C70">
      <w:pPr>
        <w:pStyle w:val="NoSpacing"/>
        <w:rPr>
          <w:rFonts w:ascii="Franklin Gothic Book" w:eastAsia="Dotum" w:hAnsi="Franklin Gothic Book" w:cs="Arial"/>
        </w:rPr>
      </w:pPr>
      <w:r w:rsidRPr="00534CBE">
        <w:rPr>
          <w:rFonts w:ascii="Franklin Gothic Book" w:eastAsia="Dotum" w:hAnsi="Franklin Gothic Book" w:cs="Arial"/>
        </w:rPr>
        <w:t>Our reading workshop for parents was well attended</w:t>
      </w:r>
      <w:r w:rsidR="00534CBE">
        <w:rPr>
          <w:rFonts w:ascii="Franklin Gothic Book" w:eastAsia="Dotum" w:hAnsi="Franklin Gothic Book" w:cs="Arial"/>
        </w:rPr>
        <w:t xml:space="preserve"> and feedback was positive and we hope it has supported you as parents in understanding our approach to the teaching of reading. </w:t>
      </w:r>
    </w:p>
    <w:p w:rsidR="0058388A" w:rsidRPr="00534CBE" w:rsidRDefault="0095460A" w:rsidP="00490C70">
      <w:pPr>
        <w:pStyle w:val="NoSpacing"/>
        <w:rPr>
          <w:rFonts w:ascii="Franklin Gothic Book" w:eastAsia="Dotum" w:hAnsi="Franklin Gothic Book" w:cs="Arial"/>
        </w:rPr>
      </w:pPr>
      <w:r w:rsidRPr="00534CBE">
        <w:rPr>
          <w:rFonts w:ascii="Franklin Gothic Book" w:eastAsia="Dotum" w:hAnsi="Franklin Gothic Book" w:cs="Arial"/>
        </w:rPr>
        <w:t>We finished our Easter week with the Easter Bonnet Parade. The EYFS and KS1 pupils looked amazing… A special thanks to you all for supporting t</w:t>
      </w:r>
      <w:r w:rsidR="00534CBE">
        <w:rPr>
          <w:rFonts w:ascii="Franklin Gothic Book" w:eastAsia="Dotum" w:hAnsi="Franklin Gothic Book" w:cs="Arial"/>
        </w:rPr>
        <w:t>he children with their bonnets and again well done to the winners.</w:t>
      </w:r>
    </w:p>
    <w:p w:rsidR="0095460A" w:rsidRDefault="0095460A" w:rsidP="00490C70">
      <w:pPr>
        <w:pStyle w:val="NoSpacing"/>
        <w:rPr>
          <w:rFonts w:ascii="Franklin Gothic Book" w:eastAsia="Dotum" w:hAnsi="Franklin Gothic Book" w:cs="Arial"/>
          <w:sz w:val="24"/>
          <w:szCs w:val="24"/>
        </w:rPr>
      </w:pPr>
    </w:p>
    <w:p w:rsidR="0095460A" w:rsidRPr="00534CBE" w:rsidRDefault="0095460A" w:rsidP="00490C70">
      <w:pPr>
        <w:pStyle w:val="NoSpacing"/>
        <w:rPr>
          <w:rFonts w:ascii="Franklin Gothic Book" w:eastAsia="Dotum" w:hAnsi="Franklin Gothic Book" w:cs="Arial"/>
          <w:u w:val="single"/>
        </w:rPr>
      </w:pPr>
      <w:r w:rsidRPr="00534CBE">
        <w:rPr>
          <w:rFonts w:ascii="Franklin Gothic Book" w:eastAsia="Dotum" w:hAnsi="Franklin Gothic Book" w:cs="Arial"/>
          <w:u w:val="single"/>
        </w:rPr>
        <w:t xml:space="preserve">Fund Raising </w:t>
      </w:r>
    </w:p>
    <w:p w:rsidR="00263949" w:rsidRPr="00534CBE" w:rsidRDefault="0095460A" w:rsidP="00490C70">
      <w:pPr>
        <w:pStyle w:val="NoSpacing"/>
        <w:rPr>
          <w:rFonts w:ascii="Franklin Gothic Book" w:eastAsia="Dotum" w:hAnsi="Franklin Gothic Book" w:cs="Arial"/>
        </w:rPr>
      </w:pPr>
      <w:r w:rsidRPr="00534CBE">
        <w:rPr>
          <w:rFonts w:ascii="Franklin Gothic Book" w:eastAsia="Dotum" w:hAnsi="Franklin Gothic Book" w:cs="Arial"/>
        </w:rPr>
        <w:t xml:space="preserve">We </w:t>
      </w:r>
      <w:r w:rsidR="00004F03" w:rsidRPr="00534CBE">
        <w:rPr>
          <w:rFonts w:ascii="Franklin Gothic Book" w:eastAsia="Dotum" w:hAnsi="Franklin Gothic Book" w:cs="Arial"/>
        </w:rPr>
        <w:t>raised £380.60</w:t>
      </w:r>
      <w:r w:rsidRPr="00534CBE">
        <w:rPr>
          <w:rFonts w:ascii="Franklin Gothic Book" w:eastAsia="Dotum" w:hAnsi="Franklin Gothic Book" w:cs="Arial"/>
        </w:rPr>
        <w:t xml:space="preserve"> for Children in Need. A big thank you for your generous contributions for this worthy charity. </w:t>
      </w:r>
    </w:p>
    <w:p w:rsidR="00004F03" w:rsidRDefault="00004F03" w:rsidP="00333CA9">
      <w:pPr>
        <w:pStyle w:val="NoSpacing"/>
        <w:rPr>
          <w:rFonts w:ascii="Book Antiqua" w:eastAsia="Dotum" w:hAnsi="Book Antiqua" w:cs="Arial"/>
          <w:sz w:val="24"/>
          <w:szCs w:val="24"/>
        </w:rPr>
      </w:pPr>
    </w:p>
    <w:p w:rsidR="0095460A" w:rsidRPr="00EE0E0A" w:rsidRDefault="0095460A" w:rsidP="00333CA9">
      <w:pPr>
        <w:pStyle w:val="NoSpacing"/>
        <w:rPr>
          <w:rFonts w:ascii="Lucida Bright" w:eastAsia="Dotum" w:hAnsi="Lucida Bright" w:cs="Arial"/>
          <w:sz w:val="20"/>
          <w:szCs w:val="20"/>
          <w:u w:val="single"/>
        </w:rPr>
      </w:pPr>
      <w:r w:rsidRPr="00EE0E0A">
        <w:rPr>
          <w:rFonts w:ascii="Lucida Bright" w:eastAsia="Dotum" w:hAnsi="Lucida Bright" w:cs="Arial"/>
          <w:sz w:val="20"/>
          <w:szCs w:val="20"/>
          <w:u w:val="single"/>
        </w:rPr>
        <w:t>Friends of Westcott update</w:t>
      </w:r>
    </w:p>
    <w:p w:rsidR="00004F03" w:rsidRPr="00EE0E0A" w:rsidRDefault="0095460A" w:rsidP="00333CA9">
      <w:pPr>
        <w:pStyle w:val="NoSpacing"/>
        <w:rPr>
          <w:rFonts w:ascii="Lucida Bright" w:eastAsia="Dotum" w:hAnsi="Lucida Bright" w:cs="Arial"/>
          <w:sz w:val="20"/>
          <w:szCs w:val="20"/>
        </w:rPr>
      </w:pPr>
      <w:r w:rsidRPr="00EE0E0A">
        <w:rPr>
          <w:rFonts w:ascii="Lucida Bright" w:eastAsia="Dotum" w:hAnsi="Lucida Bright" w:cs="Arial"/>
          <w:sz w:val="20"/>
          <w:szCs w:val="20"/>
        </w:rPr>
        <w:t xml:space="preserve">Our Friends of Westcott group have been busy fund raising for our school and also organising family events. We have completed </w:t>
      </w:r>
      <w:r w:rsidR="007100F0" w:rsidRPr="00EE0E0A">
        <w:rPr>
          <w:rFonts w:ascii="Lucida Bright" w:eastAsia="Dotum" w:hAnsi="Lucida Bright" w:cs="Arial"/>
          <w:sz w:val="20"/>
          <w:szCs w:val="20"/>
        </w:rPr>
        <w:t xml:space="preserve">the Giggle Ninja, bag packing at </w:t>
      </w:r>
      <w:proofErr w:type="spellStart"/>
      <w:r w:rsidR="007100F0" w:rsidRPr="00EE0E0A">
        <w:rPr>
          <w:rFonts w:ascii="Lucida Bright" w:eastAsia="Dotum" w:hAnsi="Lucida Bright" w:cs="Arial"/>
          <w:sz w:val="20"/>
          <w:szCs w:val="20"/>
        </w:rPr>
        <w:t>Morrisons</w:t>
      </w:r>
      <w:proofErr w:type="spellEnd"/>
      <w:r w:rsidR="007100F0" w:rsidRPr="00EE0E0A">
        <w:rPr>
          <w:rFonts w:ascii="Lucida Bright" w:eastAsia="Dotum" w:hAnsi="Lucida Bright" w:cs="Arial"/>
          <w:sz w:val="20"/>
          <w:szCs w:val="20"/>
        </w:rPr>
        <w:t>, the sponsored Readathon, tuck shop/bun sale and apron making. In addition, the Friends of Westcott have contributed to the cost of coaches for Y2 and Y4. Don’t forget the Easter Tr</w:t>
      </w:r>
      <w:r w:rsidR="004607B0" w:rsidRPr="00EE0E0A">
        <w:rPr>
          <w:rFonts w:ascii="Lucida Bright" w:eastAsia="Dotum" w:hAnsi="Lucida Bright" w:cs="Arial"/>
          <w:sz w:val="20"/>
          <w:szCs w:val="20"/>
        </w:rPr>
        <w:t xml:space="preserve">ail during the Easter holidays! </w:t>
      </w:r>
      <w:r w:rsidR="007100F0" w:rsidRPr="00EE0E0A">
        <w:rPr>
          <w:rFonts w:ascii="Lucida Bright" w:eastAsia="Dotum" w:hAnsi="Lucida Bright" w:cs="Arial"/>
          <w:sz w:val="20"/>
          <w:szCs w:val="20"/>
        </w:rPr>
        <w:t xml:space="preserve">The Readathon, sponsored read, raised £1000 </w:t>
      </w:r>
      <w:r w:rsidR="00004F03" w:rsidRPr="00EE0E0A">
        <w:rPr>
          <w:rFonts w:ascii="Lucida Bright" w:eastAsia="Dotum" w:hAnsi="Lucida Bright" w:cs="Arial"/>
          <w:sz w:val="20"/>
          <w:szCs w:val="20"/>
        </w:rPr>
        <w:t>for the school to spend on books –</w:t>
      </w:r>
      <w:r w:rsidR="00534CBE" w:rsidRPr="00EE0E0A">
        <w:rPr>
          <w:rFonts w:ascii="Lucida Bright" w:eastAsia="Dotum" w:hAnsi="Lucida Bright" w:cs="Arial"/>
          <w:sz w:val="20"/>
          <w:szCs w:val="20"/>
        </w:rPr>
        <w:t xml:space="preserve"> we wasted no time in ordering some new books for the children in school. </w:t>
      </w:r>
    </w:p>
    <w:p w:rsidR="00534CBE" w:rsidRDefault="00534CBE" w:rsidP="00333CA9">
      <w:pPr>
        <w:pStyle w:val="NoSpacing"/>
        <w:rPr>
          <w:rFonts w:ascii="Lucida Bright" w:eastAsia="Dotum" w:hAnsi="Lucida Bright" w:cs="Arial"/>
          <w:u w:val="single"/>
        </w:rPr>
      </w:pPr>
    </w:p>
    <w:p w:rsidR="00004F03" w:rsidRPr="00534CBE" w:rsidRDefault="00004F03" w:rsidP="00333CA9">
      <w:pPr>
        <w:pStyle w:val="NoSpacing"/>
        <w:rPr>
          <w:rFonts w:ascii="Times New Roman" w:eastAsia="Dotum" w:hAnsi="Times New Roman" w:cs="Times New Roman"/>
          <w:u w:val="single"/>
        </w:rPr>
      </w:pPr>
      <w:r w:rsidRPr="00534CBE">
        <w:rPr>
          <w:rFonts w:ascii="Times New Roman" w:eastAsia="Dotum" w:hAnsi="Times New Roman" w:cs="Times New Roman"/>
          <w:u w:val="single"/>
        </w:rPr>
        <w:t>Warner Brothers</w:t>
      </w:r>
    </w:p>
    <w:p w:rsidR="00004F03" w:rsidRPr="00534CBE" w:rsidRDefault="00004F03" w:rsidP="00333CA9">
      <w:pPr>
        <w:pStyle w:val="NoSpacing"/>
        <w:rPr>
          <w:rFonts w:ascii="Times New Roman" w:eastAsia="Dotum" w:hAnsi="Times New Roman" w:cs="Times New Roman"/>
        </w:rPr>
      </w:pPr>
      <w:r w:rsidRPr="00534CBE">
        <w:rPr>
          <w:rFonts w:ascii="Times New Roman" w:eastAsia="Dotum" w:hAnsi="Times New Roman" w:cs="Times New Roman"/>
        </w:rPr>
        <w:t xml:space="preserve">I responded to an email asking the school if they would like to take part in a Wizard Wand workshop – of course I jumped at the opportunity as I know how many of our children are huge Harry Potter fans. As with </w:t>
      </w:r>
      <w:r w:rsidRPr="00534CBE">
        <w:rPr>
          <w:rFonts w:ascii="Times New Roman" w:eastAsia="Dotum" w:hAnsi="Times New Roman" w:cs="Times New Roman"/>
        </w:rPr>
        <w:lastRenderedPageBreak/>
        <w:t xml:space="preserve">many of these events I had to sign a Non-Disclosure Agreement and so couldn’t share any details with parents. They wanted to work with 50 children in Y4. It was a shame that we couldn’t extend this to the whole school but we did well to take part and the children really enjoyed the experience. </w:t>
      </w:r>
    </w:p>
    <w:p w:rsidR="002D66BE" w:rsidRDefault="002D66BE" w:rsidP="00333CA9">
      <w:pPr>
        <w:pStyle w:val="NoSpacing"/>
        <w:rPr>
          <w:rFonts w:ascii="Lucida Bright" w:eastAsia="Dotum" w:hAnsi="Lucida Bright" w:cs="Arial"/>
        </w:rPr>
      </w:pPr>
    </w:p>
    <w:p w:rsidR="00534CBE" w:rsidRPr="004607B0" w:rsidRDefault="004607B0" w:rsidP="00333CA9">
      <w:pPr>
        <w:pStyle w:val="NoSpacing"/>
        <w:rPr>
          <w:rFonts w:ascii="Lucida Bright" w:eastAsia="Dotum" w:hAnsi="Lucida Bright" w:cs="Arial"/>
          <w:b/>
          <w:u w:val="single"/>
        </w:rPr>
      </w:pPr>
      <w:r w:rsidRPr="004607B0">
        <w:rPr>
          <w:rFonts w:ascii="Lucida Bright" w:eastAsia="Dotum" w:hAnsi="Lucida Bright" w:cs="Arial"/>
          <w:b/>
          <w:u w:val="single"/>
        </w:rPr>
        <w:t>Next term:</w:t>
      </w:r>
    </w:p>
    <w:p w:rsidR="004607B0" w:rsidRDefault="004607B0" w:rsidP="00333CA9">
      <w:pPr>
        <w:pStyle w:val="NoSpacing"/>
        <w:rPr>
          <w:rFonts w:ascii="Arial Nova" w:eastAsia="Dotum" w:hAnsi="Arial Nova" w:cs="Arial"/>
        </w:rPr>
      </w:pPr>
      <w:r>
        <w:rPr>
          <w:rFonts w:ascii="Arial Nova" w:eastAsia="Dotum" w:hAnsi="Arial Nova" w:cs="Arial"/>
        </w:rPr>
        <w:t xml:space="preserve">When we return for the summer term we will be launching Marathon Kids again. It was very popular and successful and many parents, children and staff managed to run a marathon. More details to follow. </w:t>
      </w:r>
    </w:p>
    <w:p w:rsidR="004607B0" w:rsidRPr="004607B0" w:rsidRDefault="004607B0" w:rsidP="00333CA9">
      <w:pPr>
        <w:pStyle w:val="NoSpacing"/>
        <w:rPr>
          <w:rFonts w:ascii="Arial Nova" w:eastAsia="Dotum" w:hAnsi="Arial Nova" w:cs="Arial"/>
        </w:rPr>
      </w:pPr>
      <w:r w:rsidRPr="004607B0">
        <w:rPr>
          <w:rFonts w:ascii="Consolas" w:eastAsia="Dotum" w:hAnsi="Consolas" w:cs="Arial"/>
        </w:rPr>
        <w:t>Year 3 and Year 3/4 will be attending an educational visit. Year 5 and EYFS will be working with NAPA. Year 2, Year 5 and Year 6 will perform to parents during the summer term</w:t>
      </w:r>
      <w:r>
        <w:rPr>
          <w:rFonts w:ascii="Arial Nova" w:eastAsia="Dotum" w:hAnsi="Arial Nova" w:cs="Arial"/>
        </w:rPr>
        <w:t xml:space="preserve">. </w:t>
      </w:r>
    </w:p>
    <w:p w:rsidR="004607B0" w:rsidRPr="00EE0E0A" w:rsidRDefault="00EE0E0A" w:rsidP="00333CA9">
      <w:pPr>
        <w:pStyle w:val="NoSpacing"/>
        <w:rPr>
          <w:rFonts w:ascii="Perpetua" w:eastAsia="Dotum" w:hAnsi="Perpetua" w:cs="Consolas"/>
          <w:b/>
        </w:rPr>
      </w:pPr>
      <w:r>
        <w:rPr>
          <w:rFonts w:ascii="Perpetua" w:eastAsia="Dotum" w:hAnsi="Perpetua" w:cs="Consolas"/>
          <w:b/>
        </w:rPr>
        <w:t xml:space="preserve">Year 6 will sit their SATs tests and Year 1 will be tested on their phonics ability. In addition, Y2 will have SATs tests which are used to support teacher assessments. </w:t>
      </w:r>
    </w:p>
    <w:p w:rsidR="00EE0E0A" w:rsidRDefault="00EE0E0A" w:rsidP="00333CA9">
      <w:pPr>
        <w:pStyle w:val="NoSpacing"/>
        <w:rPr>
          <w:rFonts w:ascii="Consolas" w:eastAsia="Dotum" w:hAnsi="Consolas" w:cs="Consolas"/>
          <w:b/>
        </w:rPr>
      </w:pPr>
    </w:p>
    <w:p w:rsidR="003A1590" w:rsidRPr="00EE0E0A" w:rsidRDefault="003A1590" w:rsidP="00333CA9">
      <w:pPr>
        <w:pStyle w:val="NoSpacing"/>
        <w:rPr>
          <w:rFonts w:ascii="Consolas" w:eastAsia="Dotum" w:hAnsi="Consolas" w:cs="Consolas"/>
          <w:b/>
          <w:sz w:val="20"/>
          <w:szCs w:val="20"/>
        </w:rPr>
      </w:pPr>
      <w:r w:rsidRPr="00EE0E0A">
        <w:rPr>
          <w:rFonts w:ascii="Consolas" w:eastAsia="Dotum" w:hAnsi="Consolas" w:cs="Consolas"/>
          <w:b/>
          <w:sz w:val="20"/>
          <w:szCs w:val="20"/>
        </w:rPr>
        <w:t>Key dates for your diary:</w:t>
      </w:r>
    </w:p>
    <w:tbl>
      <w:tblPr>
        <w:tblStyle w:val="TableGrid"/>
        <w:tblW w:w="0" w:type="auto"/>
        <w:tblLook w:val="04A0" w:firstRow="1" w:lastRow="0" w:firstColumn="1" w:lastColumn="0" w:noHBand="0" w:noVBand="1"/>
      </w:tblPr>
      <w:tblGrid>
        <w:gridCol w:w="1602"/>
        <w:gridCol w:w="2547"/>
      </w:tblGrid>
      <w:tr w:rsidR="00471F17" w:rsidRPr="00EE0E0A" w:rsidTr="00610C2A">
        <w:tc>
          <w:tcPr>
            <w:tcW w:w="1602" w:type="dxa"/>
            <w:shd w:val="clear" w:color="auto" w:fill="D9D9D9" w:themeFill="background1" w:themeFillShade="D9"/>
          </w:tcPr>
          <w:p w:rsidR="00471F17" w:rsidRPr="00EE0E0A" w:rsidRDefault="00471F17"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Date </w:t>
            </w:r>
          </w:p>
        </w:tc>
        <w:tc>
          <w:tcPr>
            <w:tcW w:w="2547" w:type="dxa"/>
            <w:shd w:val="clear" w:color="auto" w:fill="D9D9D9" w:themeFill="background1" w:themeFillShade="D9"/>
          </w:tcPr>
          <w:p w:rsidR="00471F17" w:rsidRPr="00EE0E0A" w:rsidRDefault="00471F17"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Event </w:t>
            </w:r>
          </w:p>
        </w:tc>
      </w:tr>
      <w:tr w:rsidR="00471F17" w:rsidRPr="00EE0E0A" w:rsidTr="00610C2A">
        <w:tc>
          <w:tcPr>
            <w:tcW w:w="1602" w:type="dxa"/>
          </w:tcPr>
          <w:p w:rsidR="00471F17"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23.4.19</w:t>
            </w:r>
          </w:p>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TUESDAY </w:t>
            </w:r>
          </w:p>
        </w:tc>
        <w:tc>
          <w:tcPr>
            <w:tcW w:w="2547" w:type="dxa"/>
          </w:tcPr>
          <w:p w:rsidR="00471F17"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School reopens for the summer term </w:t>
            </w:r>
          </w:p>
        </w:tc>
      </w:tr>
      <w:tr w:rsidR="007E4688" w:rsidRPr="00EE0E0A" w:rsidTr="00610C2A">
        <w:tc>
          <w:tcPr>
            <w:tcW w:w="1602"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13.5.19</w:t>
            </w:r>
          </w:p>
        </w:tc>
        <w:tc>
          <w:tcPr>
            <w:tcW w:w="2547"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Year 6 SATs week</w:t>
            </w:r>
          </w:p>
        </w:tc>
      </w:tr>
      <w:tr w:rsidR="00471F17" w:rsidRPr="00EE0E0A" w:rsidTr="00610C2A">
        <w:tc>
          <w:tcPr>
            <w:tcW w:w="1602" w:type="dxa"/>
          </w:tcPr>
          <w:p w:rsidR="00471F17"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24.5.19</w:t>
            </w:r>
          </w:p>
        </w:tc>
        <w:tc>
          <w:tcPr>
            <w:tcW w:w="2547" w:type="dxa"/>
          </w:tcPr>
          <w:p w:rsidR="00471F17"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School closes for half term </w:t>
            </w:r>
          </w:p>
        </w:tc>
      </w:tr>
      <w:tr w:rsidR="007E4688" w:rsidRPr="00EE0E0A" w:rsidTr="00610C2A">
        <w:tc>
          <w:tcPr>
            <w:tcW w:w="1602"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3.6.19</w:t>
            </w:r>
          </w:p>
        </w:tc>
        <w:tc>
          <w:tcPr>
            <w:tcW w:w="2547"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School reopens</w:t>
            </w:r>
          </w:p>
        </w:tc>
      </w:tr>
      <w:tr w:rsidR="007E4688" w:rsidRPr="00EE0E0A" w:rsidTr="00610C2A">
        <w:tc>
          <w:tcPr>
            <w:tcW w:w="1602"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Week beginning 10.6.19 </w:t>
            </w:r>
          </w:p>
        </w:tc>
        <w:tc>
          <w:tcPr>
            <w:tcW w:w="2547"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Year 1 phonics testing this week </w:t>
            </w:r>
          </w:p>
        </w:tc>
      </w:tr>
      <w:tr w:rsidR="007E4688" w:rsidRPr="00EE0E0A" w:rsidTr="00610C2A">
        <w:tc>
          <w:tcPr>
            <w:tcW w:w="1602"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28.6.19</w:t>
            </w:r>
          </w:p>
        </w:tc>
        <w:tc>
          <w:tcPr>
            <w:tcW w:w="2547"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School closed teacher training day </w:t>
            </w:r>
          </w:p>
        </w:tc>
      </w:tr>
      <w:tr w:rsidR="00EE0E0A" w:rsidRPr="00EE0E0A" w:rsidTr="00610C2A">
        <w:tc>
          <w:tcPr>
            <w:tcW w:w="1602" w:type="dxa"/>
          </w:tcPr>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10.7.19</w:t>
            </w:r>
          </w:p>
        </w:tc>
        <w:tc>
          <w:tcPr>
            <w:tcW w:w="2547" w:type="dxa"/>
          </w:tcPr>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Year 6 performance to parents 6PM </w:t>
            </w:r>
          </w:p>
        </w:tc>
      </w:tr>
      <w:tr w:rsidR="00EE0E0A" w:rsidRPr="00EE0E0A" w:rsidTr="00610C2A">
        <w:tc>
          <w:tcPr>
            <w:tcW w:w="1602" w:type="dxa"/>
          </w:tcPr>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12.7.19</w:t>
            </w:r>
          </w:p>
        </w:tc>
        <w:tc>
          <w:tcPr>
            <w:tcW w:w="2547" w:type="dxa"/>
          </w:tcPr>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Year 6 Graduation Ceremony 2.15 PM </w:t>
            </w:r>
          </w:p>
          <w:p w:rsidR="00EE0E0A" w:rsidRPr="00EE0E0A" w:rsidRDefault="00EE0E0A"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Year 6 Leavers party 4.00PM </w:t>
            </w:r>
          </w:p>
        </w:tc>
      </w:tr>
      <w:tr w:rsidR="00EE0E0A" w:rsidRPr="00EE0E0A" w:rsidTr="00610C2A">
        <w:tc>
          <w:tcPr>
            <w:tcW w:w="1602" w:type="dxa"/>
          </w:tcPr>
          <w:p w:rsidR="00EE0E0A" w:rsidRPr="00EE0E0A" w:rsidRDefault="00EE0E0A" w:rsidP="00333CA9">
            <w:pPr>
              <w:pStyle w:val="NoSpacing"/>
              <w:rPr>
                <w:rFonts w:ascii="Consolas" w:eastAsia="Dotum" w:hAnsi="Consolas" w:cs="Consolas"/>
                <w:b/>
                <w:sz w:val="20"/>
                <w:szCs w:val="20"/>
              </w:rPr>
            </w:pPr>
            <w:r>
              <w:rPr>
                <w:rFonts w:ascii="Consolas" w:eastAsia="Dotum" w:hAnsi="Consolas" w:cs="Consolas"/>
                <w:b/>
                <w:sz w:val="20"/>
                <w:szCs w:val="20"/>
              </w:rPr>
              <w:t>17.7.19-19.7.19</w:t>
            </w:r>
          </w:p>
        </w:tc>
        <w:tc>
          <w:tcPr>
            <w:tcW w:w="2547" w:type="dxa"/>
          </w:tcPr>
          <w:p w:rsidR="00EE0E0A" w:rsidRPr="00EE0E0A" w:rsidRDefault="00EE0E0A" w:rsidP="00333CA9">
            <w:pPr>
              <w:pStyle w:val="NoSpacing"/>
              <w:rPr>
                <w:rFonts w:ascii="Consolas" w:eastAsia="Dotum" w:hAnsi="Consolas" w:cs="Consolas"/>
                <w:b/>
                <w:sz w:val="20"/>
                <w:szCs w:val="20"/>
              </w:rPr>
            </w:pPr>
            <w:r>
              <w:rPr>
                <w:rFonts w:ascii="Consolas" w:eastAsia="Dotum" w:hAnsi="Consolas" w:cs="Consolas"/>
                <w:b/>
                <w:sz w:val="20"/>
                <w:szCs w:val="20"/>
              </w:rPr>
              <w:t xml:space="preserve">Year 5 Residential visit </w:t>
            </w:r>
          </w:p>
        </w:tc>
      </w:tr>
      <w:tr w:rsidR="007E4688" w:rsidRPr="00EE0E0A" w:rsidTr="00610C2A">
        <w:tc>
          <w:tcPr>
            <w:tcW w:w="1602"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19.7.19</w:t>
            </w:r>
          </w:p>
        </w:tc>
        <w:tc>
          <w:tcPr>
            <w:tcW w:w="2547" w:type="dxa"/>
          </w:tcPr>
          <w:p w:rsidR="007E4688" w:rsidRPr="00EE0E0A" w:rsidRDefault="007E4688" w:rsidP="00333CA9">
            <w:pPr>
              <w:pStyle w:val="NoSpacing"/>
              <w:rPr>
                <w:rFonts w:ascii="Consolas" w:eastAsia="Dotum" w:hAnsi="Consolas" w:cs="Consolas"/>
                <w:b/>
                <w:sz w:val="20"/>
                <w:szCs w:val="20"/>
              </w:rPr>
            </w:pPr>
            <w:r w:rsidRPr="00EE0E0A">
              <w:rPr>
                <w:rFonts w:ascii="Consolas" w:eastAsia="Dotum" w:hAnsi="Consolas" w:cs="Consolas"/>
                <w:b/>
                <w:sz w:val="20"/>
                <w:szCs w:val="20"/>
              </w:rPr>
              <w:t xml:space="preserve">School closed for summer break </w:t>
            </w:r>
          </w:p>
        </w:tc>
      </w:tr>
    </w:tbl>
    <w:p w:rsidR="00610C2A" w:rsidRDefault="00EE0E0A" w:rsidP="00333CA9">
      <w:pPr>
        <w:pStyle w:val="NoSpacing"/>
        <w:rPr>
          <w:rFonts w:ascii="Times New Roman" w:eastAsia="Dotum" w:hAnsi="Times New Roman" w:cs="Times New Roman"/>
          <w:b/>
        </w:rPr>
      </w:pPr>
      <w:r w:rsidRPr="00EE0E0A">
        <w:rPr>
          <w:rFonts w:ascii="Times New Roman" w:eastAsia="Dotum" w:hAnsi="Times New Roman" w:cs="Times New Roman"/>
          <w:b/>
        </w:rPr>
        <w:t>On behalf of the whole school team we thank you for your continued support and wish you a wonderful Easter break.</w:t>
      </w:r>
    </w:p>
    <w:p w:rsidR="000B39C5" w:rsidRDefault="000B39C5" w:rsidP="00333CA9">
      <w:pPr>
        <w:pStyle w:val="NoSpacing"/>
        <w:rPr>
          <w:rFonts w:ascii="Times New Roman" w:eastAsia="Dotum" w:hAnsi="Times New Roman" w:cs="Times New Roman"/>
          <w:b/>
        </w:rPr>
      </w:pPr>
    </w:p>
    <w:p w:rsidR="00883F56" w:rsidRDefault="00883F56" w:rsidP="00333CA9">
      <w:pPr>
        <w:pStyle w:val="NoSpacing"/>
        <w:rPr>
          <w:rFonts w:ascii="Times New Roman" w:eastAsia="Dotum" w:hAnsi="Times New Roman" w:cs="Times New Roman"/>
          <w:b/>
        </w:rPr>
      </w:pPr>
      <w:r>
        <w:rPr>
          <w:noProof/>
          <w:lang w:eastAsia="en-GB"/>
        </w:rPr>
        <w:drawing>
          <wp:inline distT="0" distB="0" distL="0" distR="0" wp14:anchorId="7A3B8FF3" wp14:editId="5A0E4594">
            <wp:extent cx="369119" cy="145997"/>
            <wp:effectExtent l="0" t="0" r="0" b="6985"/>
            <wp:docPr id="2" name="Picture 2"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3" name="Picture 3"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4" name="Picture 4"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6" name="Picture 6"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7" name="Picture 7"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8" name="Picture 8"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r>
        <w:rPr>
          <w:noProof/>
          <w:lang w:eastAsia="en-GB"/>
        </w:rPr>
        <w:drawing>
          <wp:inline distT="0" distB="0" distL="0" distR="0" wp14:anchorId="7971B662" wp14:editId="1A6ED42D">
            <wp:extent cx="369119" cy="145997"/>
            <wp:effectExtent l="0" t="0" r="0" b="6985"/>
            <wp:docPr id="9" name="Picture 9" descr="Image result for east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697" cy="152159"/>
                    </a:xfrm>
                    <a:prstGeom prst="rect">
                      <a:avLst/>
                    </a:prstGeom>
                    <a:noFill/>
                    <a:ln>
                      <a:noFill/>
                    </a:ln>
                  </pic:spPr>
                </pic:pic>
              </a:graphicData>
            </a:graphic>
          </wp:inline>
        </w:drawing>
      </w:r>
    </w:p>
    <w:p w:rsidR="00883F56" w:rsidRPr="00EE0E0A" w:rsidRDefault="00883F56" w:rsidP="00333CA9">
      <w:pPr>
        <w:pStyle w:val="NoSpacing"/>
        <w:rPr>
          <w:rFonts w:ascii="Times New Roman" w:eastAsia="Dotum" w:hAnsi="Times New Roman" w:cs="Times New Roman"/>
          <w:b/>
        </w:rPr>
      </w:pPr>
    </w:p>
    <w:p w:rsidR="00EE0E0A" w:rsidRPr="00EE0E0A" w:rsidRDefault="00EE0E0A" w:rsidP="00333CA9">
      <w:pPr>
        <w:pStyle w:val="NoSpacing"/>
        <w:rPr>
          <w:rFonts w:ascii="Times New Roman" w:eastAsia="Dotum" w:hAnsi="Times New Roman" w:cs="Times New Roman"/>
          <w:b/>
          <w:sz w:val="24"/>
          <w:szCs w:val="24"/>
        </w:rPr>
      </w:pPr>
    </w:p>
    <w:p w:rsidR="003F1F7F" w:rsidRDefault="003F1F7F" w:rsidP="001B0B8A">
      <w:pPr>
        <w:pStyle w:val="NoSpacing"/>
      </w:pPr>
    </w:p>
    <w:p w:rsidR="001B0B8A" w:rsidRPr="001B0B8A" w:rsidRDefault="001B0B8A" w:rsidP="00004F03">
      <w:pPr>
        <w:pStyle w:val="NoSpacing"/>
        <w:rPr>
          <w:rFonts w:ascii="Book Antiqua" w:hAnsi="Book Antiqua"/>
          <w:sz w:val="24"/>
          <w:szCs w:val="24"/>
        </w:rPr>
      </w:pPr>
    </w:p>
    <w:p w:rsidR="00D021DB" w:rsidRPr="00CB5A40" w:rsidRDefault="00D021DB" w:rsidP="00333CA9">
      <w:pPr>
        <w:pStyle w:val="NoSpacing"/>
        <w:rPr>
          <w:rFonts w:ascii="Gungsuh" w:eastAsia="Gungsuh" w:hAnsi="Gungsuh"/>
          <w:sz w:val="24"/>
          <w:szCs w:val="24"/>
        </w:rPr>
      </w:pPr>
    </w:p>
    <w:p w:rsidR="00BF09BB" w:rsidRDefault="00BF09BB" w:rsidP="00333CA9">
      <w:pPr>
        <w:pStyle w:val="NoSpacing"/>
        <w:rPr>
          <w:rFonts w:asciiTheme="majorHAnsi" w:eastAsia="Gungsuh" w:hAnsiTheme="majorHAnsi"/>
          <w:b/>
          <w:sz w:val="24"/>
          <w:szCs w:val="24"/>
        </w:rPr>
      </w:pPr>
    </w:p>
    <w:p w:rsidR="00BF09BB" w:rsidRPr="00CB5A40" w:rsidRDefault="00BF09BB" w:rsidP="00333CA9">
      <w:pPr>
        <w:pStyle w:val="NoSpacing"/>
        <w:rPr>
          <w:rFonts w:asciiTheme="majorHAnsi" w:eastAsia="Gungsuh" w:hAnsiTheme="majorHAnsi"/>
          <w:sz w:val="24"/>
          <w:szCs w:val="24"/>
        </w:rPr>
      </w:pPr>
    </w:p>
    <w:sectPr w:rsidR="00BF09BB" w:rsidRPr="00CB5A40" w:rsidSect="00FD4A8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
    <w:altName w:val="Malgun Gothic Semilight"/>
    <w:charset w:val="81"/>
    <w:family w:val="roman"/>
    <w:pitch w:val="variable"/>
    <w:sig w:usb0="00000000" w:usb1="69D77CFB" w:usb2="00000030" w:usb3="00000000" w:csb0="0008009F" w:csb1="00000000"/>
  </w:font>
  <w:font w:name="Rockwell Nova Cond">
    <w:panose1 w:val="02060506020205020403"/>
    <w:charset w:val="00"/>
    <w:family w:val="roman"/>
    <w:pitch w:val="variable"/>
    <w:sig w:usb0="80000287" w:usb1="00000002"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A25"/>
    <w:multiLevelType w:val="hybridMultilevel"/>
    <w:tmpl w:val="1BF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4D97"/>
    <w:multiLevelType w:val="hybridMultilevel"/>
    <w:tmpl w:val="AB8E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F2CAB"/>
    <w:multiLevelType w:val="multilevel"/>
    <w:tmpl w:val="AF4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431FC"/>
    <w:multiLevelType w:val="hybridMultilevel"/>
    <w:tmpl w:val="B4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707204"/>
    <w:multiLevelType w:val="hybridMultilevel"/>
    <w:tmpl w:val="90B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E1A6B"/>
    <w:multiLevelType w:val="hybridMultilevel"/>
    <w:tmpl w:val="E69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B7"/>
    <w:rsid w:val="00004F03"/>
    <w:rsid w:val="00023E06"/>
    <w:rsid w:val="0004255D"/>
    <w:rsid w:val="00096C4D"/>
    <w:rsid w:val="000B39C5"/>
    <w:rsid w:val="000D5058"/>
    <w:rsid w:val="000F6EE1"/>
    <w:rsid w:val="00100BF4"/>
    <w:rsid w:val="001029A9"/>
    <w:rsid w:val="00104F12"/>
    <w:rsid w:val="00142239"/>
    <w:rsid w:val="00153B03"/>
    <w:rsid w:val="00165FDD"/>
    <w:rsid w:val="00170B6A"/>
    <w:rsid w:val="001B0B8A"/>
    <w:rsid w:val="001B6491"/>
    <w:rsid w:val="001C7CE6"/>
    <w:rsid w:val="001D7252"/>
    <w:rsid w:val="001E4648"/>
    <w:rsid w:val="0020343A"/>
    <w:rsid w:val="00203F67"/>
    <w:rsid w:val="0024483B"/>
    <w:rsid w:val="00263949"/>
    <w:rsid w:val="00287997"/>
    <w:rsid w:val="002C4C26"/>
    <w:rsid w:val="002D66BE"/>
    <w:rsid w:val="002F3ED8"/>
    <w:rsid w:val="00303887"/>
    <w:rsid w:val="00305D88"/>
    <w:rsid w:val="003114CF"/>
    <w:rsid w:val="0032788E"/>
    <w:rsid w:val="00333CA9"/>
    <w:rsid w:val="00355E3D"/>
    <w:rsid w:val="00363488"/>
    <w:rsid w:val="0039182F"/>
    <w:rsid w:val="003A1590"/>
    <w:rsid w:val="003A4682"/>
    <w:rsid w:val="003F1F7F"/>
    <w:rsid w:val="004607B0"/>
    <w:rsid w:val="00471F17"/>
    <w:rsid w:val="00490C70"/>
    <w:rsid w:val="004B3D51"/>
    <w:rsid w:val="004E27D7"/>
    <w:rsid w:val="0051282B"/>
    <w:rsid w:val="00514BD7"/>
    <w:rsid w:val="00516D49"/>
    <w:rsid w:val="00534CBE"/>
    <w:rsid w:val="00542190"/>
    <w:rsid w:val="00550B6D"/>
    <w:rsid w:val="0058388A"/>
    <w:rsid w:val="005D15A3"/>
    <w:rsid w:val="00610C2A"/>
    <w:rsid w:val="0067230F"/>
    <w:rsid w:val="00675583"/>
    <w:rsid w:val="006A622F"/>
    <w:rsid w:val="006D29B9"/>
    <w:rsid w:val="006E3B0A"/>
    <w:rsid w:val="007100F0"/>
    <w:rsid w:val="00711C4C"/>
    <w:rsid w:val="00714F45"/>
    <w:rsid w:val="0072397E"/>
    <w:rsid w:val="007341E9"/>
    <w:rsid w:val="00765341"/>
    <w:rsid w:val="00780F35"/>
    <w:rsid w:val="0078572F"/>
    <w:rsid w:val="00787249"/>
    <w:rsid w:val="007E0D2A"/>
    <w:rsid w:val="007E2C32"/>
    <w:rsid w:val="007E4599"/>
    <w:rsid w:val="007E4688"/>
    <w:rsid w:val="00802B57"/>
    <w:rsid w:val="00805A35"/>
    <w:rsid w:val="008327F2"/>
    <w:rsid w:val="0085162A"/>
    <w:rsid w:val="00883F56"/>
    <w:rsid w:val="00887877"/>
    <w:rsid w:val="008B7211"/>
    <w:rsid w:val="008C0BFC"/>
    <w:rsid w:val="008E7426"/>
    <w:rsid w:val="009050DA"/>
    <w:rsid w:val="009310B1"/>
    <w:rsid w:val="009503C2"/>
    <w:rsid w:val="0095460A"/>
    <w:rsid w:val="00954B5D"/>
    <w:rsid w:val="0095701C"/>
    <w:rsid w:val="009F3EBE"/>
    <w:rsid w:val="00A46BBD"/>
    <w:rsid w:val="00A52549"/>
    <w:rsid w:val="00A94E02"/>
    <w:rsid w:val="00AB6F1C"/>
    <w:rsid w:val="00AC1292"/>
    <w:rsid w:val="00B15959"/>
    <w:rsid w:val="00B360DE"/>
    <w:rsid w:val="00B56CEA"/>
    <w:rsid w:val="00B67671"/>
    <w:rsid w:val="00B67AB4"/>
    <w:rsid w:val="00B74099"/>
    <w:rsid w:val="00BF09BB"/>
    <w:rsid w:val="00C0262B"/>
    <w:rsid w:val="00C129DF"/>
    <w:rsid w:val="00C4476B"/>
    <w:rsid w:val="00C467D0"/>
    <w:rsid w:val="00C57FED"/>
    <w:rsid w:val="00C81193"/>
    <w:rsid w:val="00CB5A40"/>
    <w:rsid w:val="00CC2460"/>
    <w:rsid w:val="00CD120B"/>
    <w:rsid w:val="00CE0065"/>
    <w:rsid w:val="00CE7800"/>
    <w:rsid w:val="00CF3110"/>
    <w:rsid w:val="00D021DB"/>
    <w:rsid w:val="00D562D4"/>
    <w:rsid w:val="00D66F72"/>
    <w:rsid w:val="00E02BF9"/>
    <w:rsid w:val="00E129C4"/>
    <w:rsid w:val="00E12BB7"/>
    <w:rsid w:val="00EE0E0A"/>
    <w:rsid w:val="00EF0A2C"/>
    <w:rsid w:val="00F2496D"/>
    <w:rsid w:val="00F35C1E"/>
    <w:rsid w:val="00F60099"/>
    <w:rsid w:val="00F950AE"/>
    <w:rsid w:val="00F95B76"/>
    <w:rsid w:val="00FB5B11"/>
    <w:rsid w:val="00FC6966"/>
    <w:rsid w:val="00FD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A07D"/>
  <w15:docId w15:val="{C99C5F33-FEDD-4D13-9812-80280CDF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A9"/>
    <w:pPr>
      <w:ind w:left="720"/>
      <w:contextualSpacing/>
    </w:pPr>
  </w:style>
  <w:style w:type="paragraph" w:styleId="NoSpacing">
    <w:name w:val="No Spacing"/>
    <w:uiPriority w:val="1"/>
    <w:qFormat/>
    <w:rsid w:val="00333CA9"/>
    <w:pPr>
      <w:spacing w:after="0" w:line="240" w:lineRule="auto"/>
    </w:pPr>
  </w:style>
  <w:style w:type="table" w:styleId="TableGrid">
    <w:name w:val="Table Grid"/>
    <w:basedOn w:val="TableNormal"/>
    <w:uiPriority w:val="59"/>
    <w:rsid w:val="00D0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9DBA-FAC4-4337-A56C-9DBD1C28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Deborah Tague</cp:lastModifiedBy>
  <cp:revision>10</cp:revision>
  <cp:lastPrinted>2018-07-20T13:19:00Z</cp:lastPrinted>
  <dcterms:created xsi:type="dcterms:W3CDTF">2019-04-01T09:21:00Z</dcterms:created>
  <dcterms:modified xsi:type="dcterms:W3CDTF">2019-04-04T08:22:00Z</dcterms:modified>
</cp:coreProperties>
</file>